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Banker: Transaction Banking Awards 202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ENTRY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Thank you for entering The Banker Transaction Banking Awards. Please email this form (in pdf or Word format) to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simon.duffy@ft.com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by </w:t>
      </w: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u w:val="single"/>
          <w:rtl w:val="0"/>
        </w:rPr>
        <w:t xml:space="preserve">Friday May31</w:t>
      </w: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u w:val="single"/>
          <w:vertAlign w:val="superscript"/>
          <w:rtl w:val="0"/>
        </w:rPr>
        <w:t xml:space="preserve">st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, 202</w:t>
      </w: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u w:val="single"/>
          <w:rtl w:val="0"/>
        </w:rPr>
        <w:t xml:space="preserve">4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For questions about the awards, please contact Simon Duffy on +44 20 7873 3373 or </w:t>
      </w:r>
      <w:hyperlink r:id="rId7">
        <w:r w:rsidDel="00000000" w:rsidR="00000000" w:rsidRPr="00000000">
          <w:rPr>
            <w:rFonts w:ascii="Cambria" w:cs="Cambria" w:eastAsia="Cambria" w:hAnsi="Cambria"/>
            <w:b w:val="0"/>
            <w:i w:val="0"/>
            <w:smallCaps w:val="0"/>
            <w:strike w:val="0"/>
            <w:color w:val="000000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simon.duffy@ft.com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6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6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Applicant details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Bank name: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Name of contact person (who is responsible for submitting the entry):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Job title: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Email address: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Phone number: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6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Postal address: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6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Category details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Award category you are entering: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Please give a brief description of your bank’s overall strategy, aims and objectives in the last year (from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May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202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3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to May 202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4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) for the award category you are entering (max 250 words):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Give three examples – e.g. a merger or acquisition, restructuring, product development, customer initiative or solution – that you have developed in the last year for the award category you are entering (max 1,200 words i.e. 400 words for each example):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How have these three examples benefitted your clients or customers? (max 600 words i.e. 200 words for each example):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How do you differentiate yourself from your competitors? If your bank ties with another for the award, give one good reason why you should win (max 200 words):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6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  <w:rtl w:val="0"/>
        </w:rPr>
        <w:t xml:space="preserve">Please do not include confidential information, as the information provided in the entries will be included in the announcement of the winning organisation in the September issue of The Banker.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Thank you for entering The Banker Transaction Banking Awards. Please email this form (in pdf or Word format) to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simon.duffy@ft.com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by </w:t>
      </w: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u w:val="single"/>
          <w:rtl w:val="0"/>
        </w:rPr>
        <w:t xml:space="preserve">Friday May31</w:t>
      </w: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u w:val="single"/>
          <w:vertAlign w:val="superscript"/>
          <w:rtl w:val="0"/>
        </w:rPr>
        <w:t xml:space="preserve">st</w:t>
      </w: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u w:val="single"/>
          <w:rtl w:val="0"/>
        </w:rPr>
        <w:t xml:space="preserve">, 2024.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For questions about the awards, please contact Simon Duffy on +44 20 7873 3373 or </w:t>
      </w:r>
      <w:hyperlink r:id="rId8">
        <w:r w:rsidDel="00000000" w:rsidR="00000000" w:rsidRPr="00000000">
          <w:rPr>
            <w:rFonts w:ascii="Cambria" w:cs="Cambria" w:eastAsia="Cambria" w:hAnsi="Cambria"/>
            <w:b w:val="0"/>
            <w:i w:val="0"/>
            <w:smallCaps w:val="0"/>
            <w:strike w:val="0"/>
            <w:color w:val="000000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simon.duffy@ft.com</w:t>
        </w:r>
      </w:hyperlink>
      <w:r w:rsidDel="00000000" w:rsidR="00000000" w:rsidRPr="00000000">
        <w:rPr>
          <w:rtl w:val="0"/>
        </w:rPr>
      </w:r>
    </w:p>
    <w:sectPr>
      <w:pgSz w:h="16838" w:w="11906" w:orient="portrait"/>
      <w:pgMar w:bottom="851" w:top="851" w:left="851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mbria"/>
  <w:font w:name="Times New Roman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GB" w:val="en-GB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Normal(Web)">
    <w:name w:val="Normal (Web)"/>
    <w:basedOn w:val="Normal"/>
    <w:next w:val="Normal(Web)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GB" w:val="en-GB"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GB" w:val="en-GB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simon.duffy@ft.com" TargetMode="External"/><Relationship Id="rId8" Type="http://schemas.openxmlformats.org/officeDocument/2006/relationships/hyperlink" Target="mailto:simon.duffy@f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XYwI2hwmyTgW6++8BMhn6ZTedjQ==">CgMxLjA4AHIhMTd0RWFyU0Y5bDFlNGJRbkR1YjM1Zm91NGlKeThkS0Vz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2023-04-03T15:17:00Z</dcterms:created>
  <dc:creator>Administrator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